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D1" w:rsidRDefault="007345D1" w:rsidP="00D2726C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t xml:space="preserve">Прокуратура </w:t>
      </w:r>
      <w:r w:rsidR="00AF5371">
        <w:rPr>
          <w:color w:val="303C44"/>
          <w:sz w:val="32"/>
        </w:rPr>
        <w:t xml:space="preserve">Нижнеилимского </w:t>
      </w:r>
      <w:r>
        <w:rPr>
          <w:color w:val="303C44"/>
          <w:sz w:val="32"/>
        </w:rPr>
        <w:t>района разъясняет</w:t>
      </w:r>
    </w:p>
    <w:p w:rsidR="00D2726C" w:rsidRPr="005A1C70" w:rsidRDefault="007345D1" w:rsidP="00D2726C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t>о мерах социальной поддержки семей, имеющих детей</w:t>
      </w:r>
    </w:p>
    <w:p w:rsidR="00D2726C" w:rsidRPr="008F2DD5" w:rsidRDefault="00D2726C" w:rsidP="00D2726C">
      <w:pPr>
        <w:jc w:val="center"/>
      </w:pPr>
    </w:p>
    <w:p w:rsidR="00B8126F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ОКГУ «Управление социальной защиты населения по Нижнеилимскому району» на территории Нижнеилимского муниципального района мерами социальной поддержки пользуются 3762 семьи указанной категории, в которых воспитывается 5898 детей.</w:t>
      </w:r>
    </w:p>
    <w:p w:rsidR="00DF537E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фактически на территории района проживает большее количество семей, нуждающихся в мерах социальной поддержки.</w:t>
      </w:r>
    </w:p>
    <w:p w:rsidR="00DF537E" w:rsidRPr="00DF537E" w:rsidRDefault="00DF537E" w:rsidP="00D2726C">
      <w:pPr>
        <w:ind w:firstLine="709"/>
        <w:jc w:val="both"/>
        <w:rPr>
          <w:b/>
          <w:sz w:val="28"/>
          <w:szCs w:val="28"/>
        </w:rPr>
      </w:pPr>
      <w:r w:rsidRPr="00DF537E">
        <w:rPr>
          <w:b/>
          <w:sz w:val="28"/>
          <w:szCs w:val="28"/>
        </w:rPr>
        <w:t>Какие меры поддержки предусмотрены действующим законодательством?</w:t>
      </w:r>
    </w:p>
    <w:p w:rsidR="00DF537E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действуют следующие федеральные </w:t>
      </w:r>
      <w:r w:rsidR="00E907D5">
        <w:rPr>
          <w:sz w:val="28"/>
          <w:szCs w:val="28"/>
        </w:rPr>
        <w:t>акты</w:t>
      </w:r>
      <w:r>
        <w:rPr>
          <w:sz w:val="28"/>
          <w:szCs w:val="28"/>
        </w:rPr>
        <w:t>:</w:t>
      </w:r>
    </w:p>
    <w:tbl>
      <w:tblPr>
        <w:tblW w:w="148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5798"/>
        <w:gridCol w:w="3656"/>
      </w:tblGrid>
      <w:tr w:rsidR="00ED47E1" w:rsidRPr="006A6CC3" w:rsidTr="00ED47E1">
        <w:trPr>
          <w:trHeight w:val="61"/>
        </w:trPr>
        <w:tc>
          <w:tcPr>
            <w:tcW w:w="5418" w:type="dxa"/>
            <w:shd w:val="clear" w:color="auto" w:fill="auto"/>
            <w:vAlign w:val="center"/>
            <w:hideMark/>
          </w:tcPr>
          <w:p w:rsidR="00DF537E" w:rsidRPr="006A6CC3" w:rsidRDefault="00DF5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нормативного правового документа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6A6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DF537E" w:rsidRPr="006A6CC3" w:rsidRDefault="00DF537E" w:rsidP="006A6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уполномоченный орган, предоста</w:t>
            </w:r>
            <w:r w:rsidR="006A6CC3"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ляющий меры</w:t>
            </w:r>
            <w:r w:rsidR="006A6CC3"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, адрес</w:t>
            </w:r>
          </w:p>
        </w:tc>
      </w:tr>
      <w:tr w:rsidR="00ED47E1" w:rsidRPr="006A6CC3" w:rsidTr="00ED47E1">
        <w:trPr>
          <w:trHeight w:val="61"/>
        </w:trPr>
        <w:tc>
          <w:tcPr>
            <w:tcW w:w="5418" w:type="dxa"/>
            <w:vMerge w:val="restart"/>
            <w:shd w:val="clear" w:color="000000" w:fill="FFFFFF"/>
            <w:vAlign w:val="center"/>
            <w:hideMark/>
          </w:tcPr>
          <w:p w:rsidR="005933B8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Федеральный закон от </w:t>
            </w:r>
            <w:r w:rsidR="002F22F3">
              <w:rPr>
                <w:rFonts w:ascii="Arial" w:hAnsi="Arial" w:cs="Arial"/>
                <w:sz w:val="20"/>
                <w:szCs w:val="20"/>
              </w:rPr>
              <w:t>19.05.1995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№ 81-ФЗ </w:t>
            </w:r>
          </w:p>
          <w:p w:rsidR="00DF537E" w:rsidRPr="006A6CC3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государственных пособиях гражданам,имеющим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3656" w:type="dxa"/>
            <w:vMerge w:val="restart"/>
            <w:shd w:val="clear" w:color="000000" w:fill="FFFFFF"/>
            <w:vAlign w:val="center"/>
            <w:hideMark/>
          </w:tcPr>
          <w:p w:rsid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Для застрахованных граждан</w:t>
            </w:r>
            <w:r w:rsidR="006A6C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6CC3" w:rsidRP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филиал №13 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>Иркутско</w:t>
            </w:r>
            <w:r w:rsidRPr="006A6CC3">
              <w:rPr>
                <w:rFonts w:ascii="Arial" w:hAnsi="Arial" w:cs="Arial"/>
                <w:sz w:val="20"/>
                <w:szCs w:val="20"/>
              </w:rPr>
              <w:t>го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отделени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ФСС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РФ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6CC3">
              <w:rPr>
                <w:rFonts w:ascii="Arial" w:hAnsi="Arial" w:cs="Arial"/>
                <w:sz w:val="20"/>
                <w:szCs w:val="20"/>
              </w:rPr>
              <w:t>ул. Кирова, д. 85А, г. Усть-Кут, Иркутская область, 666784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A6CC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работодатель,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Гражданам, не подлежащим  обязательному социальному страхованию</w:t>
            </w:r>
            <w:r w:rsidR="006A6C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537E" w:rsidRP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6CC3">
              <w:rPr>
                <w:rFonts w:ascii="Arial" w:hAnsi="Arial" w:cs="Arial"/>
                <w:sz w:val="20"/>
                <w:szCs w:val="20"/>
              </w:rPr>
              <w:t>ОГКУ «Управление социальной защиты по Нижнеилимскому району» (</w:t>
            </w:r>
            <w:r w:rsidR="00ED47E1" w:rsidRPr="00ED47E1">
              <w:rPr>
                <w:rFonts w:ascii="Arial" w:hAnsi="Arial" w:cs="Arial"/>
                <w:sz w:val="20"/>
                <w:szCs w:val="20"/>
              </w:rPr>
              <w:t>8 квартал, дом 1А, г. Железногорск-Илимский, Нижнеилимский район Иркутская область, 665653</w:t>
            </w:r>
            <w:r w:rsidR="006A6CC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Пособие по беременности и родам в связи с ликвидацией организации и прекращением деятельности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18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женщинам, вставшим на учет в медицинских учреждениях в ранние сроки беременности, в связи  с ликвидацией организации и прекращением деятельности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553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73751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при рождении ребенка лицам,не подл</w:t>
            </w:r>
            <w:r w:rsidR="0073751E">
              <w:rPr>
                <w:rFonts w:ascii="Arial" w:hAnsi="Arial" w:cs="Arial"/>
                <w:sz w:val="20"/>
                <w:szCs w:val="20"/>
              </w:rPr>
              <w:t xml:space="preserve">ежащим </w:t>
            </w:r>
            <w:r w:rsidRPr="006A6CC3">
              <w:rPr>
                <w:rFonts w:ascii="Arial" w:hAnsi="Arial" w:cs="Arial"/>
                <w:sz w:val="20"/>
                <w:szCs w:val="20"/>
              </w:rPr>
              <w:t>об</w:t>
            </w:r>
            <w:r w:rsidR="0073751E">
              <w:rPr>
                <w:rFonts w:ascii="Arial" w:hAnsi="Arial" w:cs="Arial"/>
                <w:sz w:val="20"/>
                <w:szCs w:val="20"/>
              </w:rPr>
              <w:t>язательному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соц</w:t>
            </w:r>
            <w:r w:rsidR="0073751E">
              <w:rPr>
                <w:rFonts w:ascii="Arial" w:hAnsi="Arial" w:cs="Arial"/>
                <w:sz w:val="20"/>
                <w:szCs w:val="20"/>
              </w:rPr>
              <w:t>иальному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страхованию, в том числе лицам,обучающимся по</w:t>
            </w:r>
            <w:r w:rsidR="0073751E">
              <w:rPr>
                <w:rFonts w:ascii="Arial" w:hAnsi="Arial" w:cs="Arial"/>
                <w:sz w:val="20"/>
                <w:szCs w:val="20"/>
              </w:rPr>
              <w:t xml:space="preserve"> очной форме обучения в образовательных учреждени</w:t>
            </w:r>
            <w:r w:rsidRPr="006A6CC3">
              <w:rPr>
                <w:rFonts w:ascii="Arial" w:hAnsi="Arial" w:cs="Arial"/>
                <w:sz w:val="20"/>
                <w:szCs w:val="20"/>
              </w:rPr>
              <w:t>ях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97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беременной жене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</w:t>
            </w:r>
            <w:r w:rsidRPr="006A6CC3">
              <w:rPr>
                <w:rFonts w:ascii="Arial" w:hAnsi="Arial" w:cs="Arial"/>
                <w:sz w:val="20"/>
                <w:szCs w:val="20"/>
              </w:rPr>
              <w:t>ослужащего</w:t>
            </w:r>
            <w:r w:rsidR="005933B8">
              <w:rPr>
                <w:rFonts w:ascii="Arial" w:hAnsi="Arial" w:cs="Arial"/>
                <w:sz w:val="20"/>
                <w:szCs w:val="20"/>
              </w:rPr>
              <w:t>,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прох</w:t>
            </w:r>
            <w:r w:rsidR="005933B8">
              <w:rPr>
                <w:rFonts w:ascii="Arial" w:hAnsi="Arial" w:cs="Arial"/>
                <w:sz w:val="20"/>
                <w:szCs w:val="20"/>
              </w:rPr>
              <w:t>одящего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ную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службу по призыву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47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Ежемесячное пособие на ребенка 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>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>ослужащего</w:t>
            </w:r>
            <w:r w:rsidR="005933B8">
              <w:rPr>
                <w:rFonts w:ascii="Arial" w:hAnsi="Arial" w:cs="Arial"/>
                <w:sz w:val="20"/>
                <w:szCs w:val="20"/>
              </w:rPr>
              <w:t>,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прох</w:t>
            </w:r>
            <w:r w:rsidR="005933B8">
              <w:rPr>
                <w:rFonts w:ascii="Arial" w:hAnsi="Arial" w:cs="Arial"/>
                <w:sz w:val="20"/>
                <w:szCs w:val="20"/>
              </w:rPr>
              <w:t>одящего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ную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службу по призыву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shd w:val="clear" w:color="000000" w:fill="FFFFFF"/>
            <w:vAlign w:val="center"/>
            <w:hideMark/>
          </w:tcPr>
          <w:p w:rsidR="005933B8" w:rsidRDefault="002F22F3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19.05.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1995 № 81-ФЗ </w:t>
            </w:r>
          </w:p>
          <w:p w:rsidR="00DF537E" w:rsidRPr="006A6CC3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государственных пособиях гражданам,имеющим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пособие по беременности и родам;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женщинам, вставшим на учет в медицинских организациях в ранние сроки беременности;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при рождении ребенка;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ежемесячное пособие по уходу за ребенком;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пособие на ребенка;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 xml:space="preserve">единовременное пособие </w:t>
            </w: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при передаче ребенка на воспитание в семью;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беременной жене военнослужащего, проходящего военную службу по призыву;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ежемесячное пособие на ребенка военнослужащего, проходящего военную службу по призыву.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DF537E" w:rsidRPr="006A6CC3" w:rsidRDefault="005933B8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филиал №13 Иркутского отделени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ФСС РФ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6CC3">
              <w:rPr>
                <w:rFonts w:ascii="Arial" w:hAnsi="Arial" w:cs="Arial"/>
                <w:sz w:val="20"/>
                <w:szCs w:val="20"/>
              </w:rPr>
              <w:t>ул. Кирова, д. 85А, г. Усть-Кут, Иркутская область, 666784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47E1" w:rsidRPr="006A6CC3" w:rsidTr="00CB70FA">
        <w:trPr>
          <w:trHeight w:val="70"/>
        </w:trPr>
        <w:tc>
          <w:tcPr>
            <w:tcW w:w="5418" w:type="dxa"/>
            <w:shd w:val="clear" w:color="000000" w:fill="FFFFFF"/>
            <w:vAlign w:val="center"/>
            <w:hideMark/>
          </w:tcPr>
          <w:p w:rsidR="00ED47E1" w:rsidRDefault="00ED47E1" w:rsidP="00ED4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 от 29.12.2006 N 256-ФЗ</w:t>
            </w:r>
          </w:p>
          <w:p w:rsidR="00ED47E1" w:rsidRPr="006A6CC3" w:rsidRDefault="00ED47E1" w:rsidP="00ED4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дополнительных мерах государственной поддержки семей, имеющих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ED47E1" w:rsidRPr="006A6CC3" w:rsidRDefault="00ED47E1" w:rsidP="00ED47E1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материнский (семейный) капитал</w:t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5C1687" w:rsidRDefault="00487C0F" w:rsidP="005C1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487C0F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равление</w:t>
            </w:r>
            <w:r w:rsidRPr="00487C0F">
              <w:rPr>
                <w:rFonts w:ascii="Arial" w:hAnsi="Arial" w:cs="Arial"/>
                <w:sz w:val="20"/>
                <w:szCs w:val="20"/>
              </w:rPr>
              <w:t xml:space="preserve"> пенсионного фонда РФ вНижнеилимском районе Иркутской области</w:t>
            </w:r>
          </w:p>
          <w:p w:rsidR="00ED47E1" w:rsidRPr="006A6CC3" w:rsidRDefault="00487C0F" w:rsidP="005C1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(квартал 2, дом 73, г. </w:t>
            </w:r>
            <w:r w:rsidRPr="00487C0F">
              <w:rPr>
                <w:rFonts w:ascii="Arial" w:hAnsi="Arial" w:cs="Arial"/>
                <w:sz w:val="20"/>
                <w:szCs w:val="20"/>
              </w:rPr>
              <w:t>Железногорск-Илимский, Нижнеилимский район, Иркутская область, 665651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vMerge w:val="restart"/>
            <w:shd w:val="clear" w:color="auto" w:fill="auto"/>
            <w:vAlign w:val="center"/>
            <w:hideMark/>
          </w:tcPr>
          <w:p w:rsidR="002F22F3" w:rsidRDefault="002F22F3" w:rsidP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17.09.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1998 № 157-ФЗ </w:t>
            </w:r>
          </w:p>
          <w:p w:rsidR="00DF537E" w:rsidRPr="006A6CC3" w:rsidRDefault="002F22F3" w:rsidP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Pr="006A6CC3">
              <w:rPr>
                <w:rFonts w:ascii="Arial" w:hAnsi="Arial" w:cs="Arial"/>
                <w:sz w:val="20"/>
                <w:szCs w:val="20"/>
              </w:rPr>
              <w:t>иммунопрофилактике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инфекционных болезней"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Единовременное пособие при возникновении поствакцинальных </w:t>
            </w:r>
            <w:r w:rsidR="004412DA" w:rsidRPr="006A6CC3">
              <w:rPr>
                <w:rFonts w:ascii="Arial" w:hAnsi="Arial" w:cs="Arial"/>
                <w:sz w:val="20"/>
                <w:szCs w:val="20"/>
              </w:rPr>
              <w:t>осложнений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  <w:hideMark/>
          </w:tcPr>
          <w:p w:rsidR="005C1687" w:rsidRPr="005C1687" w:rsidRDefault="005C1687" w:rsidP="005C1687">
            <w:pPr>
              <w:rPr>
                <w:rFonts w:ascii="Arial" w:hAnsi="Arial" w:cs="Arial"/>
                <w:sz w:val="20"/>
                <w:szCs w:val="20"/>
              </w:rPr>
            </w:pPr>
            <w:r w:rsidRPr="005C1687">
              <w:rPr>
                <w:rFonts w:ascii="Arial" w:hAnsi="Arial" w:cs="Arial"/>
                <w:sz w:val="20"/>
                <w:szCs w:val="20"/>
              </w:rPr>
              <w:t xml:space="preserve">ОГКУ «Управление социальной защиты по Нижнеилимскому району» </w:t>
            </w:r>
          </w:p>
          <w:p w:rsidR="00DF537E" w:rsidRPr="006A6CC3" w:rsidRDefault="005C1687" w:rsidP="005C1687">
            <w:pPr>
              <w:rPr>
                <w:rFonts w:ascii="Arial" w:hAnsi="Arial" w:cs="Arial"/>
                <w:sz w:val="20"/>
                <w:szCs w:val="20"/>
              </w:rPr>
            </w:pPr>
            <w:r w:rsidRPr="005C1687">
              <w:rPr>
                <w:rFonts w:ascii="Arial" w:hAnsi="Arial" w:cs="Arial"/>
                <w:sz w:val="20"/>
                <w:szCs w:val="20"/>
              </w:rPr>
              <w:t>(8 квартал, дом 1А, г. Железногорск-Илимский, Нижнеилимский район Иркутская область, 665653)</w:t>
            </w: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Ежемесячные денежные компенсации гражданам при возникновении поствакцинальных </w:t>
            </w:r>
            <w:r w:rsidR="004412DA" w:rsidRPr="006A6CC3">
              <w:rPr>
                <w:rFonts w:ascii="Arial" w:hAnsi="Arial" w:cs="Arial"/>
                <w:sz w:val="20"/>
                <w:szCs w:val="20"/>
              </w:rPr>
              <w:t>осложнений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shd w:val="clear" w:color="auto" w:fill="auto"/>
            <w:vAlign w:val="center"/>
            <w:hideMark/>
          </w:tcPr>
          <w:p w:rsidR="002F22F3" w:rsidRDefault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Правительства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="00571AE6">
              <w:rPr>
                <w:rFonts w:ascii="Arial" w:hAnsi="Arial" w:cs="Arial"/>
                <w:sz w:val="20"/>
                <w:szCs w:val="20"/>
              </w:rPr>
              <w:t>от 04.08.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2006 №472 </w:t>
            </w:r>
          </w:p>
          <w:p w:rsidR="00DF537E" w:rsidRPr="006A6CC3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финансировании ежемесячных компенсационных выплат нетрудоустроенным женщинам,имеющим детей в возрасте до 3-х лет,уволенным в связи с ликвидацией организации"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Ежемесячные компенсационные выплаты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571AE6">
        <w:trPr>
          <w:trHeight w:val="496"/>
        </w:trPr>
        <w:tc>
          <w:tcPr>
            <w:tcW w:w="5418" w:type="dxa"/>
            <w:shd w:val="clear" w:color="auto" w:fill="auto"/>
            <w:vAlign w:val="bottom"/>
            <w:hideMark/>
          </w:tcPr>
          <w:p w:rsidR="00571AE6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</w:t>
            </w:r>
            <w:r w:rsidR="00571AE6">
              <w:rPr>
                <w:rFonts w:ascii="Arial" w:hAnsi="Arial" w:cs="Arial"/>
                <w:sz w:val="20"/>
                <w:szCs w:val="20"/>
              </w:rPr>
              <w:t>РФ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от 30.06.2010 </w:t>
            </w:r>
            <w:r w:rsidR="00571AE6">
              <w:rPr>
                <w:rFonts w:ascii="Arial" w:hAnsi="Arial" w:cs="Arial"/>
                <w:sz w:val="20"/>
                <w:szCs w:val="20"/>
              </w:rPr>
              <w:t>№481</w:t>
            </w:r>
          </w:p>
          <w:p w:rsidR="00DF537E" w:rsidRPr="006A6CC3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ежемесячном пособии детям военнослужащих и сотрудников некоторых федеральных органов исполнительной власти, погибших (умерших),пропавших без вести при исполнении обязанностей военной службы (служебных обязанностей)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487C0F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Ежемесячное пособие детям военнослужащих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7E" w:rsidRDefault="00DF537E" w:rsidP="00D2726C">
      <w:pPr>
        <w:ind w:firstLine="709"/>
        <w:jc w:val="both"/>
        <w:rPr>
          <w:sz w:val="27"/>
          <w:szCs w:val="27"/>
        </w:rPr>
      </w:pPr>
    </w:p>
    <w:p w:rsidR="002D0FB5" w:rsidRDefault="002D0FB5" w:rsidP="00D2726C">
      <w:pPr>
        <w:ind w:firstLine="709"/>
        <w:jc w:val="both"/>
        <w:rPr>
          <w:sz w:val="27"/>
          <w:szCs w:val="27"/>
        </w:rPr>
        <w:sectPr w:rsidR="002D0FB5" w:rsidSect="006A6CC3">
          <w:headerReference w:type="default" r:id="rId7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F537E" w:rsidRDefault="00E907D5" w:rsidP="00D272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Также на территории Иркутской области действуют следующие региональные акты:</w:t>
      </w:r>
    </w:p>
    <w:tbl>
      <w:tblPr>
        <w:tblW w:w="146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6804"/>
        <w:gridCol w:w="2905"/>
      </w:tblGrid>
      <w:tr w:rsidR="00E907D5" w:rsidRPr="002D0FB5" w:rsidTr="002D0FB5">
        <w:trPr>
          <w:trHeight w:val="887"/>
        </w:trPr>
        <w:tc>
          <w:tcPr>
            <w:tcW w:w="4972" w:type="dxa"/>
            <w:shd w:val="clear" w:color="auto" w:fill="auto"/>
            <w:vAlign w:val="center"/>
            <w:hideMark/>
          </w:tcPr>
          <w:p w:rsidR="00E907D5" w:rsidRPr="002D0FB5" w:rsidRDefault="00E907D5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Наименование нормативного правового документа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907D5" w:rsidRPr="002D0FB5" w:rsidRDefault="00E907D5" w:rsidP="00E907D5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Меры социальной поддержки</w:t>
            </w:r>
          </w:p>
        </w:tc>
        <w:tc>
          <w:tcPr>
            <w:tcW w:w="2905" w:type="dxa"/>
            <w:shd w:val="clear" w:color="000000" w:fill="FFFFFF"/>
            <w:vAlign w:val="center"/>
            <w:hideMark/>
          </w:tcPr>
          <w:p w:rsidR="00E907D5" w:rsidRPr="002D0FB5" w:rsidRDefault="00E907D5" w:rsidP="0000765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уполномоченный орган, предоставляющий меры, адрес</w:t>
            </w: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2D0FB5" w:rsidRPr="002D0FB5" w:rsidRDefault="002D0FB5" w:rsidP="008844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Закон Иркутской области от 23.10.2006 № 63-оз </w:t>
            </w:r>
          </w:p>
          <w:p w:rsidR="002D0FB5" w:rsidRPr="002D0FB5" w:rsidRDefault="002D0FB5" w:rsidP="008844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социальной поддержке в Иркутской области семей, имеющих детей"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выплата социального пособия на каждого ребенка из многодетной семьи</w:t>
            </w:r>
          </w:p>
        </w:tc>
        <w:tc>
          <w:tcPr>
            <w:tcW w:w="2905" w:type="dxa"/>
            <w:vMerge w:val="restart"/>
            <w:shd w:val="clear" w:color="000000" w:fill="FFFFFF"/>
            <w:vAlign w:val="center"/>
            <w:hideMark/>
          </w:tcPr>
          <w:p w:rsidR="002D0FB5" w:rsidRDefault="002D0FB5" w:rsidP="001C5A1B">
            <w:pPr>
              <w:rPr>
                <w:rFonts w:ascii="Arial" w:hAnsi="Arial" w:cs="Arial"/>
                <w:sz w:val="20"/>
                <w:szCs w:val="20"/>
              </w:rPr>
            </w:pPr>
            <w:r w:rsidRPr="002D0FB5">
              <w:rPr>
                <w:rFonts w:ascii="Arial" w:hAnsi="Arial" w:cs="Arial"/>
                <w:sz w:val="20"/>
                <w:szCs w:val="20"/>
              </w:rPr>
              <w:t xml:space="preserve">ОГКУ «Управление социальной защиты по Нижнеилимскому району» </w:t>
            </w:r>
          </w:p>
          <w:p w:rsidR="002D0FB5" w:rsidRPr="002D0FB5" w:rsidRDefault="002D0FB5" w:rsidP="001C5A1B">
            <w:pPr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 квартал, дом 1А, г. </w:t>
            </w:r>
            <w:r w:rsidRPr="002D0FB5">
              <w:rPr>
                <w:rFonts w:ascii="Arial" w:hAnsi="Arial" w:cs="Arial"/>
                <w:sz w:val="20"/>
                <w:szCs w:val="20"/>
              </w:rPr>
              <w:t>Железногорск-Илимский, Нижнеилимский район Иркутская область, 665653)</w:t>
            </w:r>
          </w:p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Обеспечение комплектом одежды и спортивной формой для посещения школьных занятий, либо выплата пособия для ее приобретения  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 w:rsidP="00B8637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Бесплатное обеспечение лекарственными средствами детей до 3-х лет жизни из малоим</w:t>
            </w:r>
            <w:r w:rsidR="00B86371">
              <w:rPr>
                <w:rFonts w:ascii="Arial" w:hAnsi="Arial" w:cs="Arial"/>
                <w:sz w:val="20"/>
                <w:szCs w:val="18"/>
              </w:rPr>
              <w:t>ущих</w:t>
            </w:r>
            <w:r w:rsidRPr="002D0FB5">
              <w:rPr>
                <w:rFonts w:ascii="Arial" w:hAnsi="Arial" w:cs="Arial"/>
                <w:sz w:val="20"/>
                <w:szCs w:val="18"/>
              </w:rPr>
              <w:t xml:space="preserve"> семей и семей одиноких родителей и до 6 лет детей из многодетных семей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выплата студентам социальных стипендий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79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Компенсация расходов  за ЖКУ многодетным семьям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97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Закон Иркутской области от 08.10.2007 № 76-оз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Бесплатное питание учащихся, посещающих общеобразовательные учреждения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17.12.2008 № 130-оз "О ежемесячном пособии на ребенка в Иркутской области"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Ежемесячное пособие на ребенка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Постановление администрации Иркутской области от 03.10.2007 № 281-па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мерах социальной поддержки отдельных категорий граждан в Иркутской области"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Единовременная выплата при  рождении ребенка семьям, среднедушевой доход </w:t>
            </w:r>
            <w:r w:rsidR="005C1687" w:rsidRPr="002D0FB5">
              <w:rPr>
                <w:rFonts w:ascii="Arial" w:hAnsi="Arial" w:cs="Arial"/>
                <w:sz w:val="20"/>
                <w:szCs w:val="18"/>
              </w:rPr>
              <w:t>которых</w:t>
            </w:r>
            <w:r w:rsidRPr="002D0FB5">
              <w:rPr>
                <w:rFonts w:ascii="Arial" w:hAnsi="Arial" w:cs="Arial"/>
                <w:sz w:val="20"/>
                <w:szCs w:val="18"/>
              </w:rPr>
              <w:t xml:space="preserve"> ниже двукратной величины  прожиточного минимума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выплата пособия  на каждого усыновленного (удочеренного)  ребенка в семьях, среднедушевой доход которых ниже двукратной величины  прожиточного минимума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Единовременная выплата родителям при одновременном рождении двух и более детей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296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 w:rsidP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Единовременная выплата детям-сиротам, оставшимся  без попечения родителей, награжденным при окончании.общеобразовательного учреждения золотой и серебряной </w:t>
            </w:r>
            <w:r w:rsidRPr="002D0FB5">
              <w:rPr>
                <w:rFonts w:ascii="Arial" w:hAnsi="Arial" w:cs="Arial"/>
                <w:sz w:val="20"/>
                <w:szCs w:val="18"/>
              </w:rPr>
              <w:lastRenderedPageBreak/>
              <w:t>медалями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5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lastRenderedPageBreak/>
              <w:t>Закон Иркутской области от 03.11.2011  № 101-ОЗ "О дополнительной мере социальной поддержки семей, имеющих детей, в Иркутской области"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Распоряжение средствами областного материнского (семейного) капитала на улучшение жилищных условий 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1F6B6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580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Постановление Правительства Иркутской области от 30.04.2009  № 133-пп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Выплата компенсации родительской платы за присмотр и уход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 w:rsidP="005C16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03.11.2011 г. № 102-ОЗ "О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C1687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Единовременная выплата одному из усыновителей в размере </w:t>
            </w:r>
          </w:p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100 000 рублей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2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02.11.2012 г. № 101-ОЗ "О ежемесячной денежной выплате в Иркутской области семьям в случае рождения третьего или последующих детей"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денежная выплата семьям в случае рождения третьего или последующих детей в установленном размере прожиточного минимума на детей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DF537E" w:rsidRDefault="00DF537E" w:rsidP="00D2726C">
      <w:pPr>
        <w:ind w:firstLine="709"/>
        <w:jc w:val="both"/>
        <w:rPr>
          <w:sz w:val="27"/>
          <w:szCs w:val="27"/>
        </w:rPr>
      </w:pPr>
    </w:p>
    <w:p w:rsidR="005C1687" w:rsidRPr="00292A50" w:rsidRDefault="005C1687" w:rsidP="00D272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Подробнее ознакомиться с порядком и условиями получения данных мер социальной поддержки можно </w:t>
      </w:r>
      <w:r w:rsidR="00E900B3">
        <w:rPr>
          <w:sz w:val="27"/>
          <w:szCs w:val="27"/>
        </w:rPr>
        <w:t>в органах, предоставляющих данные меры</w:t>
      </w:r>
      <w:r w:rsidR="00CC6271">
        <w:rPr>
          <w:sz w:val="27"/>
          <w:szCs w:val="27"/>
        </w:rPr>
        <w:t>,</w:t>
      </w:r>
      <w:r w:rsidR="00E900B3">
        <w:rPr>
          <w:sz w:val="27"/>
          <w:szCs w:val="27"/>
        </w:rPr>
        <w:t xml:space="preserve"> либо посредством </w:t>
      </w:r>
      <w:r>
        <w:rPr>
          <w:sz w:val="27"/>
          <w:szCs w:val="27"/>
        </w:rPr>
        <w:t>изучени</w:t>
      </w:r>
      <w:r w:rsidR="00E900B3">
        <w:rPr>
          <w:sz w:val="27"/>
          <w:szCs w:val="27"/>
        </w:rPr>
        <w:t>я</w:t>
      </w:r>
      <w:r>
        <w:rPr>
          <w:sz w:val="27"/>
          <w:szCs w:val="27"/>
        </w:rPr>
        <w:t xml:space="preserve"> указанных актов на </w:t>
      </w:r>
      <w:r w:rsidR="00E900B3">
        <w:rPr>
          <w:sz w:val="27"/>
          <w:szCs w:val="27"/>
        </w:rPr>
        <w:t xml:space="preserve">официальных </w:t>
      </w:r>
      <w:r>
        <w:rPr>
          <w:sz w:val="27"/>
          <w:szCs w:val="27"/>
        </w:rPr>
        <w:t>сайтах правовых систем (</w:t>
      </w:r>
      <w:hyperlink r:id="rId8" w:history="1">
        <w:r w:rsidRPr="001E47C0">
          <w:rPr>
            <w:rStyle w:val="ad"/>
            <w:sz w:val="27"/>
            <w:szCs w:val="27"/>
          </w:rPr>
          <w:t>www.garant.ru</w:t>
        </w:r>
      </w:hyperlink>
      <w:r>
        <w:rPr>
          <w:sz w:val="27"/>
          <w:szCs w:val="27"/>
        </w:rPr>
        <w:t xml:space="preserve">, </w:t>
      </w:r>
      <w:hyperlink r:id="rId9" w:history="1">
        <w:r w:rsidRPr="001E47C0">
          <w:rPr>
            <w:rStyle w:val="ad"/>
            <w:sz w:val="27"/>
            <w:szCs w:val="27"/>
          </w:rPr>
          <w:t>www.consultant.ru</w:t>
        </w:r>
      </w:hyperlink>
      <w:r>
        <w:rPr>
          <w:sz w:val="27"/>
          <w:szCs w:val="27"/>
        </w:rPr>
        <w:t>)</w:t>
      </w:r>
      <w:r w:rsidR="00E900B3">
        <w:rPr>
          <w:sz w:val="27"/>
          <w:szCs w:val="27"/>
        </w:rPr>
        <w:t>.</w:t>
      </w:r>
    </w:p>
    <w:p w:rsidR="00D2726C" w:rsidRPr="00292A50" w:rsidRDefault="00D2726C" w:rsidP="00D2726C">
      <w:pPr>
        <w:ind w:firstLine="709"/>
        <w:jc w:val="both"/>
        <w:rPr>
          <w:sz w:val="27"/>
          <w:szCs w:val="27"/>
        </w:rPr>
      </w:pPr>
    </w:p>
    <w:p w:rsidR="00D2726C" w:rsidRPr="00292A50" w:rsidRDefault="00AF5371" w:rsidP="00D2726C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</w:p>
    <w:p w:rsidR="00D2726C" w:rsidRPr="00292A50" w:rsidRDefault="00D2726C" w:rsidP="00D2726C">
      <w:pPr>
        <w:spacing w:line="240" w:lineRule="exact"/>
        <w:jc w:val="both"/>
        <w:rPr>
          <w:sz w:val="27"/>
          <w:szCs w:val="27"/>
        </w:rPr>
      </w:pPr>
    </w:p>
    <w:p w:rsidR="00DF537E" w:rsidRDefault="00D2726C" w:rsidP="00B8126F">
      <w:pPr>
        <w:spacing w:line="240" w:lineRule="exact"/>
        <w:jc w:val="both"/>
        <w:rPr>
          <w:sz w:val="27"/>
          <w:szCs w:val="27"/>
        </w:rPr>
        <w:sectPr w:rsidR="00DF537E" w:rsidSect="006A6CC3"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292A50">
        <w:rPr>
          <w:sz w:val="27"/>
          <w:szCs w:val="27"/>
        </w:rPr>
        <w:t xml:space="preserve">юрист </w:t>
      </w:r>
      <w:r w:rsidR="00AF5371">
        <w:rPr>
          <w:sz w:val="27"/>
          <w:szCs w:val="27"/>
        </w:rPr>
        <w:t>3</w:t>
      </w:r>
      <w:r w:rsidRPr="00292A50">
        <w:rPr>
          <w:sz w:val="27"/>
          <w:szCs w:val="27"/>
        </w:rPr>
        <w:t xml:space="preserve"> класса                                                                                </w:t>
      </w:r>
      <w:r w:rsidR="00AF5371">
        <w:rPr>
          <w:sz w:val="27"/>
          <w:szCs w:val="27"/>
        </w:rPr>
        <w:t>Ю.В. Феоктистова</w:t>
      </w:r>
    </w:p>
    <w:p w:rsidR="00C352EE" w:rsidRPr="00BD781C" w:rsidRDefault="00C352EE" w:rsidP="00C828DF">
      <w:pPr>
        <w:rPr>
          <w:szCs w:val="28"/>
        </w:rPr>
      </w:pPr>
    </w:p>
    <w:sectPr w:rsidR="00C352EE" w:rsidRPr="00BD781C" w:rsidSect="00C4164C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7C" w:rsidRDefault="0089207C">
      <w:r>
        <w:separator/>
      </w:r>
    </w:p>
  </w:endnote>
  <w:endnote w:type="continuationSeparator" w:id="1">
    <w:p w:rsidR="0089207C" w:rsidRDefault="0089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7C" w:rsidRDefault="0089207C">
      <w:r>
        <w:separator/>
      </w:r>
    </w:p>
  </w:footnote>
  <w:footnote w:type="continuationSeparator" w:id="1">
    <w:p w:rsidR="0089207C" w:rsidRDefault="0089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36787"/>
      <w:docPartObj>
        <w:docPartGallery w:val="Page Numbers (Top of Page)"/>
        <w:docPartUnique/>
      </w:docPartObj>
    </w:sdtPr>
    <w:sdtContent>
      <w:p w:rsidR="00205495" w:rsidRDefault="00205495">
        <w:pPr>
          <w:pStyle w:val="a8"/>
          <w:jc w:val="center"/>
        </w:pPr>
        <w:r>
          <w:t>2</w:t>
        </w:r>
      </w:p>
    </w:sdtContent>
  </w:sdt>
  <w:p w:rsidR="00205495" w:rsidRDefault="002054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472"/>
    <w:multiLevelType w:val="hybridMultilevel"/>
    <w:tmpl w:val="697E8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1F78"/>
    <w:multiLevelType w:val="hybridMultilevel"/>
    <w:tmpl w:val="2E44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B1B50"/>
    <w:multiLevelType w:val="hybridMultilevel"/>
    <w:tmpl w:val="5BB470FA"/>
    <w:lvl w:ilvl="0" w:tplc="47EA5006">
      <w:start w:val="1"/>
      <w:numFmt w:val="decimal"/>
      <w:lvlText w:val="%1)"/>
      <w:lvlJc w:val="left"/>
      <w:pPr>
        <w:ind w:left="99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4966BE"/>
    <w:multiLevelType w:val="hybridMultilevel"/>
    <w:tmpl w:val="CCA8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90743"/>
    <w:multiLevelType w:val="hybridMultilevel"/>
    <w:tmpl w:val="83D63E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A16A84"/>
    <w:multiLevelType w:val="hybridMultilevel"/>
    <w:tmpl w:val="4266B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5A0FA2"/>
    <w:multiLevelType w:val="hybridMultilevel"/>
    <w:tmpl w:val="CDDCF7BC"/>
    <w:lvl w:ilvl="0" w:tplc="AD8C4C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4522B5"/>
    <w:multiLevelType w:val="singleLevel"/>
    <w:tmpl w:val="52723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5AC7"/>
    <w:rsid w:val="00001434"/>
    <w:rsid w:val="00002C81"/>
    <w:rsid w:val="00003816"/>
    <w:rsid w:val="00017567"/>
    <w:rsid w:val="000224C2"/>
    <w:rsid w:val="00022782"/>
    <w:rsid w:val="00026F24"/>
    <w:rsid w:val="000301DA"/>
    <w:rsid w:val="00030E5A"/>
    <w:rsid w:val="000460FF"/>
    <w:rsid w:val="000547B1"/>
    <w:rsid w:val="0005651D"/>
    <w:rsid w:val="000842CB"/>
    <w:rsid w:val="000923B7"/>
    <w:rsid w:val="000A123B"/>
    <w:rsid w:val="000A227F"/>
    <w:rsid w:val="000A6390"/>
    <w:rsid w:val="000B0408"/>
    <w:rsid w:val="000B6889"/>
    <w:rsid w:val="000C0178"/>
    <w:rsid w:val="000D49B8"/>
    <w:rsid w:val="000E0E4C"/>
    <w:rsid w:val="001001B7"/>
    <w:rsid w:val="001122B2"/>
    <w:rsid w:val="00114FFF"/>
    <w:rsid w:val="001206F8"/>
    <w:rsid w:val="001230D9"/>
    <w:rsid w:val="00125FC9"/>
    <w:rsid w:val="00132A01"/>
    <w:rsid w:val="00144D5C"/>
    <w:rsid w:val="00185248"/>
    <w:rsid w:val="001A0187"/>
    <w:rsid w:val="001A205A"/>
    <w:rsid w:val="001A6431"/>
    <w:rsid w:val="001C1C85"/>
    <w:rsid w:val="001C29E1"/>
    <w:rsid w:val="001D7176"/>
    <w:rsid w:val="001F7DE6"/>
    <w:rsid w:val="00201134"/>
    <w:rsid w:val="00204861"/>
    <w:rsid w:val="00205495"/>
    <w:rsid w:val="002117EE"/>
    <w:rsid w:val="00217703"/>
    <w:rsid w:val="002214A6"/>
    <w:rsid w:val="00226393"/>
    <w:rsid w:val="00252E00"/>
    <w:rsid w:val="00280C0C"/>
    <w:rsid w:val="0028542E"/>
    <w:rsid w:val="00286C65"/>
    <w:rsid w:val="002A4781"/>
    <w:rsid w:val="002A557F"/>
    <w:rsid w:val="002A7F16"/>
    <w:rsid w:val="002B602C"/>
    <w:rsid w:val="002B7A3D"/>
    <w:rsid w:val="002C0685"/>
    <w:rsid w:val="002C4044"/>
    <w:rsid w:val="002D0FB5"/>
    <w:rsid w:val="002E6C62"/>
    <w:rsid w:val="002F22F3"/>
    <w:rsid w:val="00304426"/>
    <w:rsid w:val="00314BAC"/>
    <w:rsid w:val="00326A08"/>
    <w:rsid w:val="003322E9"/>
    <w:rsid w:val="003332AA"/>
    <w:rsid w:val="00341884"/>
    <w:rsid w:val="00342CFB"/>
    <w:rsid w:val="00347657"/>
    <w:rsid w:val="00351E5E"/>
    <w:rsid w:val="00354DEF"/>
    <w:rsid w:val="003558B0"/>
    <w:rsid w:val="003A1CB1"/>
    <w:rsid w:val="003A2221"/>
    <w:rsid w:val="003A38D1"/>
    <w:rsid w:val="003C041E"/>
    <w:rsid w:val="003D066F"/>
    <w:rsid w:val="003D0935"/>
    <w:rsid w:val="003E2BA8"/>
    <w:rsid w:val="003F2DA3"/>
    <w:rsid w:val="003F7C8C"/>
    <w:rsid w:val="00404D13"/>
    <w:rsid w:val="00414D1F"/>
    <w:rsid w:val="0042403C"/>
    <w:rsid w:val="0042661B"/>
    <w:rsid w:val="004308FF"/>
    <w:rsid w:val="00431BBD"/>
    <w:rsid w:val="004412DA"/>
    <w:rsid w:val="00441585"/>
    <w:rsid w:val="00450CAE"/>
    <w:rsid w:val="004614A1"/>
    <w:rsid w:val="0047206B"/>
    <w:rsid w:val="00487C0F"/>
    <w:rsid w:val="004906EF"/>
    <w:rsid w:val="00496B30"/>
    <w:rsid w:val="004B5E74"/>
    <w:rsid w:val="004C4947"/>
    <w:rsid w:val="004E00D1"/>
    <w:rsid w:val="004F44EB"/>
    <w:rsid w:val="005029EF"/>
    <w:rsid w:val="00551016"/>
    <w:rsid w:val="0056688F"/>
    <w:rsid w:val="00571AE6"/>
    <w:rsid w:val="005775D4"/>
    <w:rsid w:val="0058228D"/>
    <w:rsid w:val="005828FC"/>
    <w:rsid w:val="00587D6C"/>
    <w:rsid w:val="0059286D"/>
    <w:rsid w:val="005933B8"/>
    <w:rsid w:val="00593993"/>
    <w:rsid w:val="00594E77"/>
    <w:rsid w:val="005C1493"/>
    <w:rsid w:val="005C1687"/>
    <w:rsid w:val="005C6363"/>
    <w:rsid w:val="005F3609"/>
    <w:rsid w:val="005F6628"/>
    <w:rsid w:val="005F7914"/>
    <w:rsid w:val="00604BCF"/>
    <w:rsid w:val="0061222C"/>
    <w:rsid w:val="0061626A"/>
    <w:rsid w:val="00630BDC"/>
    <w:rsid w:val="00634BE2"/>
    <w:rsid w:val="00654F0C"/>
    <w:rsid w:val="00663A41"/>
    <w:rsid w:val="00681820"/>
    <w:rsid w:val="00690BEB"/>
    <w:rsid w:val="00691C58"/>
    <w:rsid w:val="00695FA4"/>
    <w:rsid w:val="006A24A4"/>
    <w:rsid w:val="006A5AC7"/>
    <w:rsid w:val="006A6CC3"/>
    <w:rsid w:val="006A713A"/>
    <w:rsid w:val="006C133D"/>
    <w:rsid w:val="006D15C4"/>
    <w:rsid w:val="006E1B0C"/>
    <w:rsid w:val="006E4A63"/>
    <w:rsid w:val="006E4D58"/>
    <w:rsid w:val="006E6FDF"/>
    <w:rsid w:val="006F079D"/>
    <w:rsid w:val="006F63CB"/>
    <w:rsid w:val="007021E4"/>
    <w:rsid w:val="007069FC"/>
    <w:rsid w:val="00713CEC"/>
    <w:rsid w:val="007157EB"/>
    <w:rsid w:val="00716719"/>
    <w:rsid w:val="00722457"/>
    <w:rsid w:val="00733F4D"/>
    <w:rsid w:val="007345D1"/>
    <w:rsid w:val="0073751E"/>
    <w:rsid w:val="0075049E"/>
    <w:rsid w:val="00752C92"/>
    <w:rsid w:val="00760C9A"/>
    <w:rsid w:val="0076117F"/>
    <w:rsid w:val="007648E8"/>
    <w:rsid w:val="00767DEB"/>
    <w:rsid w:val="00770017"/>
    <w:rsid w:val="00782AEA"/>
    <w:rsid w:val="00790ABB"/>
    <w:rsid w:val="007B7FAC"/>
    <w:rsid w:val="007D2292"/>
    <w:rsid w:val="007E3A31"/>
    <w:rsid w:val="007F3F6F"/>
    <w:rsid w:val="007F790F"/>
    <w:rsid w:val="00804A23"/>
    <w:rsid w:val="0082015E"/>
    <w:rsid w:val="00824C2F"/>
    <w:rsid w:val="0082587C"/>
    <w:rsid w:val="008270E3"/>
    <w:rsid w:val="00846CCC"/>
    <w:rsid w:val="00853BCC"/>
    <w:rsid w:val="00855830"/>
    <w:rsid w:val="00874016"/>
    <w:rsid w:val="008844D1"/>
    <w:rsid w:val="00884902"/>
    <w:rsid w:val="0089207C"/>
    <w:rsid w:val="00897A27"/>
    <w:rsid w:val="008A279D"/>
    <w:rsid w:val="008B07DF"/>
    <w:rsid w:val="008B1C30"/>
    <w:rsid w:val="008E1620"/>
    <w:rsid w:val="008E2166"/>
    <w:rsid w:val="008E5A99"/>
    <w:rsid w:val="008E6661"/>
    <w:rsid w:val="008F0CC4"/>
    <w:rsid w:val="00904AC6"/>
    <w:rsid w:val="00905469"/>
    <w:rsid w:val="009279AE"/>
    <w:rsid w:val="0093674A"/>
    <w:rsid w:val="00951FCC"/>
    <w:rsid w:val="009569A9"/>
    <w:rsid w:val="009630A2"/>
    <w:rsid w:val="0097155D"/>
    <w:rsid w:val="00977FA7"/>
    <w:rsid w:val="009A57CE"/>
    <w:rsid w:val="009B185D"/>
    <w:rsid w:val="009F2A58"/>
    <w:rsid w:val="00A106F8"/>
    <w:rsid w:val="00A147CE"/>
    <w:rsid w:val="00A17DD9"/>
    <w:rsid w:val="00A27324"/>
    <w:rsid w:val="00A33C1D"/>
    <w:rsid w:val="00A474B3"/>
    <w:rsid w:val="00A52276"/>
    <w:rsid w:val="00A561DD"/>
    <w:rsid w:val="00A57672"/>
    <w:rsid w:val="00A609FA"/>
    <w:rsid w:val="00AC38E9"/>
    <w:rsid w:val="00AC746D"/>
    <w:rsid w:val="00AE04E3"/>
    <w:rsid w:val="00AE27A4"/>
    <w:rsid w:val="00AE5A75"/>
    <w:rsid w:val="00AE7FCB"/>
    <w:rsid w:val="00AF5371"/>
    <w:rsid w:val="00B050F3"/>
    <w:rsid w:val="00B06FB5"/>
    <w:rsid w:val="00B21D08"/>
    <w:rsid w:val="00B25B41"/>
    <w:rsid w:val="00B3633F"/>
    <w:rsid w:val="00B54455"/>
    <w:rsid w:val="00B65DCD"/>
    <w:rsid w:val="00B667AE"/>
    <w:rsid w:val="00B77F0F"/>
    <w:rsid w:val="00B8126F"/>
    <w:rsid w:val="00B825DC"/>
    <w:rsid w:val="00B86371"/>
    <w:rsid w:val="00B96088"/>
    <w:rsid w:val="00B96647"/>
    <w:rsid w:val="00BB70F2"/>
    <w:rsid w:val="00BC298F"/>
    <w:rsid w:val="00BD6895"/>
    <w:rsid w:val="00BD781C"/>
    <w:rsid w:val="00BE4ED0"/>
    <w:rsid w:val="00C03F5B"/>
    <w:rsid w:val="00C10521"/>
    <w:rsid w:val="00C16566"/>
    <w:rsid w:val="00C22BFA"/>
    <w:rsid w:val="00C24186"/>
    <w:rsid w:val="00C25FA7"/>
    <w:rsid w:val="00C307A6"/>
    <w:rsid w:val="00C352EE"/>
    <w:rsid w:val="00C37408"/>
    <w:rsid w:val="00C4164C"/>
    <w:rsid w:val="00C66321"/>
    <w:rsid w:val="00C704A8"/>
    <w:rsid w:val="00C828DF"/>
    <w:rsid w:val="00C94C72"/>
    <w:rsid w:val="00C96D52"/>
    <w:rsid w:val="00CB2F42"/>
    <w:rsid w:val="00CB494C"/>
    <w:rsid w:val="00CC6271"/>
    <w:rsid w:val="00CD2C11"/>
    <w:rsid w:val="00CE098A"/>
    <w:rsid w:val="00CE3FB9"/>
    <w:rsid w:val="00CF09F1"/>
    <w:rsid w:val="00CF68B3"/>
    <w:rsid w:val="00D11320"/>
    <w:rsid w:val="00D14E0F"/>
    <w:rsid w:val="00D156A6"/>
    <w:rsid w:val="00D161D7"/>
    <w:rsid w:val="00D1663F"/>
    <w:rsid w:val="00D17ECD"/>
    <w:rsid w:val="00D23E61"/>
    <w:rsid w:val="00D24E2B"/>
    <w:rsid w:val="00D2726C"/>
    <w:rsid w:val="00D278FF"/>
    <w:rsid w:val="00D30538"/>
    <w:rsid w:val="00D315F5"/>
    <w:rsid w:val="00D36CA4"/>
    <w:rsid w:val="00D37A19"/>
    <w:rsid w:val="00D37EA0"/>
    <w:rsid w:val="00D40221"/>
    <w:rsid w:val="00D51A17"/>
    <w:rsid w:val="00D64D2B"/>
    <w:rsid w:val="00D704D2"/>
    <w:rsid w:val="00D7411C"/>
    <w:rsid w:val="00D8471A"/>
    <w:rsid w:val="00D96D02"/>
    <w:rsid w:val="00DA47D3"/>
    <w:rsid w:val="00DB2D8D"/>
    <w:rsid w:val="00DB5ED9"/>
    <w:rsid w:val="00DC0F56"/>
    <w:rsid w:val="00DC5899"/>
    <w:rsid w:val="00DC5B95"/>
    <w:rsid w:val="00DC69BA"/>
    <w:rsid w:val="00DD0FC6"/>
    <w:rsid w:val="00DD5514"/>
    <w:rsid w:val="00DE3076"/>
    <w:rsid w:val="00DF537E"/>
    <w:rsid w:val="00E1048F"/>
    <w:rsid w:val="00E2539E"/>
    <w:rsid w:val="00E27E63"/>
    <w:rsid w:val="00E37379"/>
    <w:rsid w:val="00E37AF1"/>
    <w:rsid w:val="00E41598"/>
    <w:rsid w:val="00E54747"/>
    <w:rsid w:val="00E556D4"/>
    <w:rsid w:val="00E55CC2"/>
    <w:rsid w:val="00E85710"/>
    <w:rsid w:val="00E879F4"/>
    <w:rsid w:val="00E900B3"/>
    <w:rsid w:val="00E907D5"/>
    <w:rsid w:val="00E92C22"/>
    <w:rsid w:val="00E9345C"/>
    <w:rsid w:val="00EA49C2"/>
    <w:rsid w:val="00EA7CB9"/>
    <w:rsid w:val="00EB59B0"/>
    <w:rsid w:val="00EB6BE6"/>
    <w:rsid w:val="00EC01F2"/>
    <w:rsid w:val="00EC349C"/>
    <w:rsid w:val="00ED19F1"/>
    <w:rsid w:val="00ED47E1"/>
    <w:rsid w:val="00ED4DFF"/>
    <w:rsid w:val="00EE7CC0"/>
    <w:rsid w:val="00EF00DC"/>
    <w:rsid w:val="00F10D94"/>
    <w:rsid w:val="00F31B24"/>
    <w:rsid w:val="00F36C58"/>
    <w:rsid w:val="00F40901"/>
    <w:rsid w:val="00F522C4"/>
    <w:rsid w:val="00F527ED"/>
    <w:rsid w:val="00F70EAC"/>
    <w:rsid w:val="00F73017"/>
    <w:rsid w:val="00FA00E9"/>
    <w:rsid w:val="00FA486B"/>
    <w:rsid w:val="00FA6DBF"/>
    <w:rsid w:val="00FC3FF1"/>
    <w:rsid w:val="00FD1476"/>
    <w:rsid w:val="00FD7214"/>
    <w:rsid w:val="00FE310C"/>
    <w:rsid w:val="00FF2506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A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0E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2BA8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4">
    <w:name w:val="Body Text"/>
    <w:basedOn w:val="a"/>
    <w:rsid w:val="0005651D"/>
    <w:pPr>
      <w:spacing w:after="120"/>
    </w:pPr>
  </w:style>
  <w:style w:type="paragraph" w:styleId="a5">
    <w:name w:val="footnote text"/>
    <w:basedOn w:val="a"/>
    <w:semiHidden/>
    <w:rsid w:val="0005651D"/>
    <w:rPr>
      <w:sz w:val="20"/>
      <w:szCs w:val="20"/>
      <w:lang w:eastAsia="ru-RU"/>
    </w:rPr>
  </w:style>
  <w:style w:type="character" w:styleId="a6">
    <w:name w:val="footnote reference"/>
    <w:semiHidden/>
    <w:rsid w:val="0005651D"/>
    <w:rPr>
      <w:vertAlign w:val="superscript"/>
    </w:rPr>
  </w:style>
  <w:style w:type="paragraph" w:styleId="a7">
    <w:name w:val="List Paragraph"/>
    <w:basedOn w:val="a"/>
    <w:uiPriority w:val="34"/>
    <w:qFormat/>
    <w:rsid w:val="00C94C72"/>
    <w:pPr>
      <w:ind w:left="708"/>
    </w:pPr>
  </w:style>
  <w:style w:type="paragraph" w:styleId="a8">
    <w:name w:val="header"/>
    <w:basedOn w:val="a"/>
    <w:link w:val="a9"/>
    <w:uiPriority w:val="99"/>
    <w:rsid w:val="0068182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link w:val="a8"/>
    <w:uiPriority w:val="99"/>
    <w:rsid w:val="00681820"/>
    <w:rPr>
      <w:sz w:val="24"/>
      <w:szCs w:val="24"/>
    </w:rPr>
  </w:style>
  <w:style w:type="character" w:styleId="aa">
    <w:name w:val="page number"/>
    <w:rsid w:val="00681820"/>
  </w:style>
  <w:style w:type="paragraph" w:styleId="ab">
    <w:name w:val="footer"/>
    <w:basedOn w:val="a"/>
    <w:link w:val="ac"/>
    <w:rsid w:val="006818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1820"/>
    <w:rPr>
      <w:sz w:val="24"/>
      <w:szCs w:val="24"/>
      <w:lang w:eastAsia="en-US"/>
    </w:rPr>
  </w:style>
  <w:style w:type="character" w:styleId="ad">
    <w:name w:val="Hyperlink"/>
    <w:basedOn w:val="a0"/>
    <w:rsid w:val="005C1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0E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2BA8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4">
    <w:name w:val="Body Text"/>
    <w:basedOn w:val="a"/>
    <w:rsid w:val="0005651D"/>
    <w:pPr>
      <w:spacing w:after="120"/>
    </w:pPr>
  </w:style>
  <w:style w:type="paragraph" w:styleId="a5">
    <w:name w:val="footnote text"/>
    <w:basedOn w:val="a"/>
    <w:semiHidden/>
    <w:rsid w:val="0005651D"/>
    <w:rPr>
      <w:sz w:val="20"/>
      <w:szCs w:val="20"/>
      <w:lang w:eastAsia="ru-RU"/>
    </w:rPr>
  </w:style>
  <w:style w:type="character" w:styleId="a6">
    <w:name w:val="footnote reference"/>
    <w:semiHidden/>
    <w:rsid w:val="0005651D"/>
    <w:rPr>
      <w:vertAlign w:val="superscript"/>
    </w:rPr>
  </w:style>
  <w:style w:type="paragraph" w:styleId="a7">
    <w:name w:val="List Paragraph"/>
    <w:basedOn w:val="a"/>
    <w:uiPriority w:val="34"/>
    <w:qFormat/>
    <w:rsid w:val="00C94C72"/>
    <w:pPr>
      <w:ind w:left="708"/>
    </w:pPr>
  </w:style>
  <w:style w:type="paragraph" w:styleId="a8">
    <w:name w:val="header"/>
    <w:basedOn w:val="a"/>
    <w:link w:val="a9"/>
    <w:uiPriority w:val="99"/>
    <w:rsid w:val="0068182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link w:val="a8"/>
    <w:uiPriority w:val="99"/>
    <w:rsid w:val="00681820"/>
    <w:rPr>
      <w:sz w:val="24"/>
      <w:szCs w:val="24"/>
    </w:rPr>
  </w:style>
  <w:style w:type="character" w:styleId="aa">
    <w:name w:val="page number"/>
    <w:rsid w:val="00681820"/>
  </w:style>
  <w:style w:type="paragraph" w:styleId="ab">
    <w:name w:val="footer"/>
    <w:basedOn w:val="a"/>
    <w:link w:val="ac"/>
    <w:rsid w:val="006818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1820"/>
    <w:rPr>
      <w:sz w:val="24"/>
      <w:szCs w:val="24"/>
      <w:lang w:eastAsia="en-US"/>
    </w:rPr>
  </w:style>
  <w:style w:type="character" w:styleId="ad">
    <w:name w:val="Hyperlink"/>
    <w:basedOn w:val="a0"/>
    <w:rsid w:val="005C1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End User</dc:creator>
  <cp:lastModifiedBy>Mufasa</cp:lastModifiedBy>
  <cp:revision>40</cp:revision>
  <cp:lastPrinted>2016-04-22T06:16:00Z</cp:lastPrinted>
  <dcterms:created xsi:type="dcterms:W3CDTF">2016-04-21T14:13:00Z</dcterms:created>
  <dcterms:modified xsi:type="dcterms:W3CDTF">2016-05-17T12:50:00Z</dcterms:modified>
</cp:coreProperties>
</file>